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24"/>
        <w:jc w:val="center"/>
        <w:spacing w:after="28" w:before="28"/>
      </w:pPr>
      <w:r>
        <w:rPr>
          <w:color w:val="2A2A2A"/>
          <w:b/>
          <w:bCs/>
        </w:rPr>
        <w:t>ATIVIDADES DO PIBID-SOCIOLOGIA</w:t>
      </w:r>
    </w:p>
    <w:p>
      <w:pPr>
        <w:pStyle w:val="style24"/>
        <w:jc w:val="center"/>
        <w:spacing w:after="28" w:before="28"/>
      </w:pPr>
      <w:r>
        <w:rPr>
          <w:color w:val="2A2A2A"/>
          <w:b/>
          <w:bCs/>
        </w:rPr>
        <w:t>NA EEFM MINISTRO JARBAS PASSARINHO </w:t>
      </w:r>
    </w:p>
    <w:p>
      <w:pPr>
        <w:pStyle w:val="style24"/>
        <w:jc w:val="center"/>
        <w:spacing w:after="28" w:before="28"/>
      </w:pPr>
      <w:r>
        <w:rPr>
          <w:color w:val="2A2A2A"/>
        </w:rPr>
        <w:t>MARIA ALINE ABREU PINTO (1) - DRA. ROSÂNGELA PIMENTA (2) –</w:t>
      </w:r>
    </w:p>
    <w:p>
      <w:pPr>
        <w:pStyle w:val="style25"/>
        <w:numPr>
          <w:ilvl w:val="0"/>
          <w:numId w:val="1"/>
        </w:numPr>
        <w:jc w:val="center"/>
        <w:spacing w:after="28" w:before="28"/>
      </w:pPr>
      <w:r>
        <w:rPr>
          <w:color w:val="2A2A2A"/>
        </w:rPr>
        <w:t>discente do curso de ciências sociais - 2. docente do curso de ciências sociais</w:t>
      </w:r>
      <w:r>
        <w:rPr>
          <w:color w:val="2A2A2A"/>
          <w:b/>
          <w:bCs/>
        </w:rPr>
        <w:t> </w:t>
      </w:r>
    </w:p>
    <w:p>
      <w:pPr>
        <w:pStyle w:val="style25"/>
        <w:ind w:hanging="0" w:left="720" w:right="0"/>
        <w:spacing w:after="28" w:before="28"/>
      </w:pPr>
      <w:r>
        <w:rPr>
          <w:color w:val="2A2A2A"/>
        </w:rPr>
      </w:r>
    </w:p>
    <w:p>
      <w:pPr>
        <w:pStyle w:val="style25"/>
        <w:spacing w:after="28" w:before="28"/>
      </w:pPr>
      <w:r>
        <w:rPr>
          <w:color w:val="2A2A2A"/>
          <w:b/>
          <w:bCs/>
        </w:rPr>
        <w:t>PALAVRAS-CHAVE</w:t>
      </w:r>
      <w:r>
        <w:rPr>
          <w:color w:val="2A2A2A"/>
        </w:rPr>
        <w:t>:</w:t>
      </w:r>
    </w:p>
    <w:p>
      <w:pPr>
        <w:pStyle w:val="style25"/>
        <w:spacing w:after="28" w:before="28"/>
      </w:pPr>
      <w:r>
        <w:rPr>
          <w:color w:val="2A2A2A"/>
        </w:rPr>
        <w:t>PIBID. EXPERIÊNCIAS NA ESCOLA. SOCIOLOGIA.</w:t>
      </w:r>
    </w:p>
    <w:p>
      <w:pPr>
        <w:pStyle w:val="style24"/>
        <w:jc w:val="both"/>
        <w:spacing w:after="28" w:before="28"/>
      </w:pPr>
      <w:r>
        <w:rPr>
          <w:color w:val="000000"/>
          <w:b/>
          <w:bCs/>
          <w:lang w:val="pt-PT"/>
        </w:rPr>
        <w:t>INTRODUÇÃO</w:t>
      </w:r>
    </w:p>
    <w:p>
      <w:pPr>
        <w:pStyle w:val="style24"/>
        <w:jc w:val="both"/>
        <w:spacing w:after="28" w:before="28"/>
      </w:pPr>
      <w:r>
        <w:rPr>
          <w:color w:val="000000"/>
          <w:lang w:val="pt-PT"/>
        </w:rPr>
        <w:t>A pesquisa é desenvolvida na Escola de Ensino Fundamental e Médio Ministro Jarbas Passarinho, localizada na Av. Jonh Sanford – Junco, na cidade de Sobral-CE. Seus alunos são moradores de bairros periféricos, estigmatizados como violentos.</w:t>
      </w:r>
    </w:p>
    <w:p>
      <w:pPr>
        <w:pStyle w:val="style24"/>
        <w:jc w:val="both"/>
        <w:spacing w:after="28" w:before="28"/>
      </w:pPr>
      <w:r>
        <w:rPr>
          <w:color w:val="2A2A2A"/>
        </w:rPr>
      </w:r>
    </w:p>
    <w:p>
      <w:pPr>
        <w:pStyle w:val="style24"/>
        <w:jc w:val="both"/>
        <w:spacing w:after="28" w:before="28"/>
      </w:pPr>
      <w:r>
        <w:rPr>
          <w:color w:val="000000"/>
          <w:b/>
          <w:bCs/>
          <w:lang w:val="pt-PT"/>
        </w:rPr>
        <w:t>OBJETIVO</w:t>
      </w:r>
    </w:p>
    <w:p>
      <w:pPr>
        <w:pStyle w:val="style24"/>
        <w:jc w:val="both"/>
        <w:spacing w:after="28" w:before="28"/>
      </w:pPr>
      <w:r>
        <w:rPr>
          <w:color w:val="000000"/>
          <w:lang w:val="pt-PT"/>
        </w:rPr>
        <w:t>Este trabalho objetiva compartilhar dificuldades e experiências vividas durante o período de atuação no PIBID na E.E.F.M Ministro Jarbas Passarinho, destacando as dificuldades encontradas,as intervençoes feitas e os resultados alcançados.</w:t>
      </w:r>
    </w:p>
    <w:p>
      <w:pPr>
        <w:pStyle w:val="style24"/>
        <w:jc w:val="both"/>
        <w:spacing w:after="28" w:before="28"/>
      </w:pPr>
      <w:r>
        <w:rPr>
          <w:color w:val="2A2A2A"/>
        </w:rPr>
      </w:r>
    </w:p>
    <w:p>
      <w:pPr>
        <w:pStyle w:val="style24"/>
        <w:jc w:val="both"/>
        <w:spacing w:after="28" w:before="28"/>
      </w:pPr>
      <w:r>
        <w:rPr>
          <w:color w:val="000000"/>
          <w:b/>
          <w:bCs/>
          <w:lang w:val="pt-PT"/>
        </w:rPr>
        <w:t>METODOLOGIA</w:t>
      </w:r>
    </w:p>
    <w:p>
      <w:pPr>
        <w:pStyle w:val="style24"/>
        <w:jc w:val="both"/>
        <w:spacing w:after="28" w:before="28"/>
      </w:pPr>
      <w:r>
        <w:rPr>
          <w:color w:val="000000"/>
          <w:lang w:val="pt-PT"/>
        </w:rPr>
        <w:t>A pesquisa é desenvolvida através de observações e intervenções feitas no âmbito escolar,</w:t>
      </w:r>
      <w:r>
        <w:rPr>
          <w:color w:val="000000"/>
          <w:lang w:val="pt-PT"/>
        </w:rPr>
        <w:t> </w:t>
      </w:r>
      <w:r>
        <w:rPr>
          <w:color w:val="000000"/>
          <w:lang w:val="pt-PT"/>
        </w:rPr>
        <w:t> na área de Sociologia. A participação nos planejamentos, a elaboração e</w:t>
      </w:r>
      <w:r>
        <w:rPr>
          <w:color w:val="000000"/>
          <w:lang w:val="pt-PT"/>
        </w:rPr>
        <w:t> </w:t>
      </w:r>
      <w:r>
        <w:rPr>
          <w:color w:val="000000"/>
          <w:lang w:val="pt-PT"/>
        </w:rPr>
        <w:t> a execução de oficinas e mini-cursos está sendo uma experiência muito válida. Assistir as aulas ministradas pelos professores, procurar conhecer e refletir os métodos de ensino dos mesmos, manter contato com o professor e com o aluno em seus diversos momentos: sala de aula, sala de multimeios e durante o intervalo é uma boa oportunidade para confrontar a prática com a teoria.</w:t>
      </w:r>
    </w:p>
    <w:p>
      <w:pPr>
        <w:pStyle w:val="style24"/>
        <w:jc w:val="both"/>
        <w:spacing w:after="28" w:before="28"/>
      </w:pPr>
      <w:r>
        <w:rPr>
          <w:color w:val="2A2A2A"/>
        </w:rPr>
      </w:r>
    </w:p>
    <w:p>
      <w:pPr>
        <w:pStyle w:val="style24"/>
        <w:jc w:val="both"/>
        <w:spacing w:after="28" w:before="28"/>
      </w:pPr>
      <w:r>
        <w:rPr>
          <w:color w:val="000000"/>
          <w:b/>
          <w:bCs/>
          <w:lang w:val="pt-PT"/>
        </w:rPr>
        <w:t>DISCUSSÃO</w:t>
      </w:r>
    </w:p>
    <w:p>
      <w:pPr>
        <w:pStyle w:val="style24"/>
        <w:jc w:val="both"/>
        <w:spacing w:after="28" w:before="28"/>
      </w:pPr>
      <w:r>
        <w:rPr>
          <w:color w:val="000000"/>
          <w:lang w:val="pt-PT"/>
        </w:rPr>
        <w:t>As intervenções iniciaram em sala com o professor e davam continuidade no contraturno, com o grupo de estudos. Assim buscamos utilizar metodologias diferenciadas, como recursos audiovisuais e materiais produzidos por nós bolsistas. Das intervençoes desenvolvidas uma das mais significativas foi um mini-curso de 20 horas/aulas realizado com alunos de primeiro ano do ensino médio, com o tema: JUVENTUDE, TRABALHO E CIDADANIA. Onde inicialmente increveram-se quarenta alunos, porém diante das desistências concluiram apenas oito, muitos alegaram não ter tempo para participar, mas a maioria assumiu a falta de interesse pela disciplina. Mesmo que a participação e</w:t>
      </w:r>
      <w:r>
        <w:rPr>
          <w:color w:val="000000"/>
          <w:lang w:val="pt-PT"/>
        </w:rPr>
        <w:t> </w:t>
      </w:r>
      <w:r>
        <w:rPr>
          <w:color w:val="000000"/>
          <w:lang w:val="pt-PT"/>
        </w:rPr>
        <w:t> a assiduidade dos alunos não tenha acontecido da maneira esperada, os poucos que participaram demonstraram</w:t>
      </w:r>
      <w:r>
        <w:rPr>
          <w:color w:val="000000"/>
          <w:lang w:val="pt-PT"/>
        </w:rPr>
        <w:t> </w:t>
      </w:r>
      <w:r>
        <w:rPr>
          <w:color w:val="000000"/>
          <w:lang w:val="pt-PT"/>
        </w:rPr>
        <w:t> resultados satisfatórios.</w:t>
      </w:r>
    </w:p>
    <w:p>
      <w:pPr>
        <w:pStyle w:val="style24"/>
        <w:jc w:val="both"/>
        <w:spacing w:after="28" w:before="28"/>
      </w:pPr>
      <w:r>
        <w:rPr>
          <w:color w:val="2A2A2A"/>
        </w:rPr>
      </w:r>
    </w:p>
    <w:p>
      <w:pPr>
        <w:pStyle w:val="style24"/>
        <w:jc w:val="both"/>
        <w:spacing w:after="28" w:before="28"/>
      </w:pPr>
      <w:r>
        <w:rPr>
          <w:color w:val="2A2A2A"/>
          <w:b/>
          <w:bCs/>
          <w:lang w:val="pt-PT"/>
        </w:rPr>
        <w:t>ALGUMAS CONSIDERAÇÕES</w:t>
      </w:r>
    </w:p>
    <w:p>
      <w:pPr>
        <w:pStyle w:val="style24"/>
        <w:jc w:val="both"/>
        <w:spacing w:after="28" w:before="28"/>
      </w:pPr>
      <w:r>
        <w:rPr>
          <w:color w:val="000000"/>
          <w:lang w:val="pt-PT"/>
        </w:rPr>
        <w:t>Durante a pesquisa é perceptível a falta de interesse dos alunos em relação à disciplina de Sociologia, acredita-se que isso ocorra principalmente pela forma como a disciplina vem sendo ministrada, onde destaca-se a falta de formação específica dos docentes, bem como a utilização de metodologias de ensino quase que exclusivamente expositivas e, sobretudo, um ensino descontextualizado em relação a realidade dos alunos. Podemos citar a partir de experiências, a falta de incentivo aos alunos em alguns aspectos, o que nos leva a refletir sobre a importância da utilização de metodologias inovadoras, que tenham como prioridade um ensino que “escute” os alunos, incentivando-os a participarem. Assim sendo, o PIBID é uma grande oportunidade de trabalhar estas e outras questões, ao mesmo tempo em que estabelece uma efetiva relação entre a teoria e a prática, dando condições para </w:t>
      </w:r>
      <w:r>
        <w:rPr>
          <w:color w:val="000000"/>
          <w:lang w:val="pt-PT"/>
        </w:rPr>
        <w:t> </w:t>
      </w:r>
      <w:r>
        <w:rPr>
          <w:color w:val="000000"/>
          <w:lang w:val="pt-PT"/>
        </w:rPr>
        <w:t>tornar as aulas de Sociologia mais significativas tanto para os alunos quanto para os professores.</w:t>
      </w:r>
    </w:p>
    <w:p>
      <w:pPr>
        <w:pStyle w:val="style0"/>
        <w:spacing w:line="100" w:lineRule="atLeast"/>
      </w:pPr>
      <w:r>
        <w:rPr>
          <w:sz w:val="24"/>
          <w:b/>
          <w:szCs w:val="24"/>
          <w:rFonts w:ascii="Times New Roman" w:cs="Times New Roman" w:eastAsia="Times New Roman" w:hAnsi="Times New Roman"/>
          <w:lang w:val="pt-PT"/>
        </w:rPr>
        <w:t>REFERÊNCIAS</w:t>
      </w:r>
    </w:p>
    <w:p>
      <w:pPr>
        <w:pStyle w:val="style0"/>
        <w:spacing w:line="100" w:lineRule="atLeast"/>
      </w:pPr>
      <w:r>
        <w:rPr>
          <w:color w:val="323232"/>
          <w:sz w:val="24"/>
          <w:szCs w:val="24"/>
          <w:rFonts w:ascii="Times New Roman" w:cs="Times New Roman" w:hAnsi="Times New Roman"/>
        </w:rPr>
        <w:t>CARVALHO, Lejeune Mato Grosso de (org). Sociologia e Ensino em debate: experiências e discussão de sociologia no ensino médio. Ijuí, RS: Ed. UNIJUÌ, 2004. 392p.</w:t>
      </w:r>
    </w:p>
    <w:p>
      <w:pPr>
        <w:pStyle w:val="style0"/>
        <w:spacing w:line="100" w:lineRule="atLeast"/>
      </w:pPr>
      <w:r>
        <w:rPr>
          <w:sz w:val="24"/>
          <w:szCs w:val="24"/>
          <w:rFonts w:ascii="Times New Roman" w:cs="Times New Roman" w:eastAsia="Times New Roman" w:hAnsi="Times New Roman"/>
          <w:lang w:val="pt-PT"/>
        </w:rPr>
        <w:t>DURKHEIM. E. Educação e Sociologia. São Paulo: Melhoramentos, 1978.</w:t>
      </w:r>
    </w:p>
    <w:p>
      <w:pPr>
        <w:pStyle w:val="style0"/>
        <w:spacing w:line="100" w:lineRule="atLeast"/>
      </w:pPr>
      <w:r>
        <w:rPr>
          <w:sz w:val="24"/>
          <w:szCs w:val="24"/>
          <w:rFonts w:ascii="Times New Roman" w:cs="Times New Roman" w:eastAsia="Times New Roman" w:hAnsi="Times New Roman"/>
          <w:lang w:val="pt-PT"/>
        </w:rPr>
        <w:t>HANDFAS, Anita.; OLIVEIRA, Luz Fernandes de. (Orgs.) A sociologia vai à escola: história, ensino e docência. Rio de Janeiro: Quartet/FAPERJ, 2009</w:t>
      </w:r>
    </w:p>
    <w:p>
      <w:pPr>
        <w:pStyle w:val="style0"/>
        <w:spacing w:line="100" w:lineRule="atLeast"/>
      </w:pPr>
      <w:r>
        <w:rPr>
          <w:sz w:val="24"/>
          <w:szCs w:val="24"/>
          <w:rFonts w:ascii="Times New Roman" w:cs="Times New Roman" w:eastAsia="Times New Roman" w:hAnsi="Times New Roman"/>
          <w:lang w:val="pt-PT"/>
        </w:rPr>
        <w:t>SAVIANI, Demerval. As teorias da educação e o problema da marginalidade. São Paulo,1983.</w:t>
      </w:r>
    </w:p>
    <w:p>
      <w:pPr>
        <w:pStyle w:val="style0"/>
        <w:spacing w:line="100" w:lineRule="atLeast"/>
      </w:pPr>
      <w:r>
        <w:rPr/>
      </w:r>
    </w:p>
    <w:sectPr>
      <w:formProt w:val="off"/>
      <w:pgSz w:h="16838" w:w="11906"/>
      <w:textDirection w:val="lrTb"/>
      <w:pgNumType w:fmt="decimal"/>
      <w:type w:val="nextPage"/>
      <w:pgMar w:bottom="1417" w:left="1701" w:right="1701" w:top="1417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  <w:font w:name="Calibri">
    <w:charset w:val="80"/>
    <w:family w:val="auto"/>
    <w:pitch w:val="default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decimal"/>
      <w:lvlJc w:val="left"/>
      <w:lvlText w:val="%1."/>
      <w:pPr>
        <w:ind w:hanging="360" w:left="720"/>
      </w:pPr>
      <w:rPr>
        <w:b/>
      </w:rPr>
    </w:lvl>
    <w:lvl w:ilvl="1">
      <w:start w:val="1"/>
      <w:numFmt w:val="lowerLetter"/>
      <w:lvlJc w:val="left"/>
      <w:lvlText w:val="%2."/>
      <w:pPr>
        <w:ind w:hanging="360" w:left="1440"/>
      </w:pPr>
    </w:lvl>
    <w:lvl w:ilvl="2">
      <w:start w:val="1"/>
      <w:numFmt w:val="lowerRoman"/>
      <w:lvlJc w:val="right"/>
      <w:lvlText w:val="%2.%3."/>
      <w:pPr>
        <w:ind w:hanging="180" w:left="2160"/>
      </w:pPr>
    </w:lvl>
    <w:lvl w:ilvl="3">
      <w:start w:val="1"/>
      <w:numFmt w:val="decimal"/>
      <w:lvlJc w:val="left"/>
      <w:lvlText w:val="%2.%3.%4."/>
      <w:pPr>
        <w:ind w:hanging="360" w:left="2880"/>
      </w:pPr>
    </w:lvl>
    <w:lvl w:ilvl="4">
      <w:start w:val="1"/>
      <w:numFmt w:val="lowerLetter"/>
      <w:lvlJc w:val="left"/>
      <w:lvlText w:val="%2.%3.%4.%5."/>
      <w:pPr>
        <w:ind w:hanging="360" w:left="3600"/>
      </w:pPr>
    </w:lvl>
    <w:lvl w:ilvl="5">
      <w:start w:val="1"/>
      <w:numFmt w:val="lowerRoman"/>
      <w:lvlJc w:val="right"/>
      <w:lvlText w:val="%2.%3.%4.%5.%6."/>
      <w:pPr>
        <w:ind w:hanging="180" w:left="4320"/>
      </w:pPr>
    </w:lvl>
    <w:lvl w:ilvl="6">
      <w:start w:val="1"/>
      <w:numFmt w:val="decimal"/>
      <w:lvlJc w:val="left"/>
      <w:lvlText w:val="%2.%3.%4.%5.%6.%7."/>
      <w:pPr>
        <w:ind w:hanging="360" w:left="5040"/>
      </w:pPr>
    </w:lvl>
    <w:lvl w:ilvl="7">
      <w:start w:val="1"/>
      <w:numFmt w:val="lowerLetter"/>
      <w:lvlJc w:val="left"/>
      <w:lvlText w:val="%2.%3.%4.%5.%6.%7.%8."/>
      <w:pPr>
        <w:ind w:hanging="360" w:left="5760"/>
      </w:pPr>
    </w:lvl>
    <w:lvl w:ilvl="8">
      <w:start w:val="1"/>
      <w:numFmt w:val="lowerRoman"/>
      <w:lvlJc w:val="right"/>
      <w:lvlText w:val="%2.%3.%4.%5.%6.%7.%8.%9."/>
      <w:pPr>
        <w:ind w:hanging="180" w:left="6480"/>
      </w:pPr>
    </w:lvl>
  </w:abstractNum>
  <w:abstractNum w:abstractNumId="2">
    <w:lvl w:ilvl="0">
      <w:start w:val="1"/>
      <w:numFmt w:val="none"/>
      <w:lvlJc w:val="left"/>
      <w:suff w:val="nothing"/>
      <w:lvlText w:val=""/>
      <w:pPr>
        <w:ind w:hanging="432" w:left="432"/>
      </w:pPr>
    </w:lvl>
    <w:lvl w:ilvl="1">
      <w:start w:val="1"/>
      <w:numFmt w:val="none"/>
      <w:lvlJc w:val="left"/>
      <w:suff w:val="nothing"/>
      <w:lvlText w:val=""/>
      <w:pPr>
        <w:ind w:hanging="576" w:left="576"/>
      </w:pPr>
    </w:lvl>
    <w:lvl w:ilvl="2">
      <w:start w:val="1"/>
      <w:numFmt w:val="none"/>
      <w:lvlJc w:val="left"/>
      <w:suff w:val="nothing"/>
      <w:lvlText w:val=""/>
      <w:pPr>
        <w:ind w:hanging="720" w:left="720"/>
      </w:pPr>
    </w:lvl>
    <w:lvl w:ilvl="3">
      <w:start w:val="1"/>
      <w:numFmt w:val="none"/>
      <w:lvlJc w:val="left"/>
      <w:suff w:val="nothing"/>
      <w:lvlText w:val=""/>
      <w:pPr>
        <w:ind w:hanging="864" w:left="864"/>
      </w:pPr>
    </w:lvl>
    <w:lvl w:ilvl="4">
      <w:start w:val="1"/>
      <w:numFmt w:val="none"/>
      <w:lvlJc w:val="left"/>
      <w:suff w:val="nothing"/>
      <w:lvlText w:val=""/>
      <w:pPr>
        <w:ind w:hanging="1008" w:left="1008"/>
      </w:pPr>
    </w:lvl>
    <w:lvl w:ilvl="5">
      <w:start w:val="1"/>
      <w:numFmt w:val="none"/>
      <w:lvlJc w:val="left"/>
      <w:suff w:val="nothing"/>
      <w:lvlText w:val=""/>
      <w:pPr>
        <w:ind w:hanging="1152" w:left="1152"/>
      </w:pPr>
    </w:lvl>
    <w:lvl w:ilvl="6">
      <w:start w:val="1"/>
      <w:numFmt w:val="none"/>
      <w:lvlJc w:val="left"/>
      <w:suff w:val="nothing"/>
      <w:lvlText w:val=""/>
      <w:pPr>
        <w:ind w:hanging="1296" w:left="1296"/>
      </w:pPr>
    </w:lvl>
    <w:lvl w:ilvl="7">
      <w:start w:val="1"/>
      <w:numFmt w:val="none"/>
      <w:lvlJc w:val="left"/>
      <w:suff w:val="nothing"/>
      <w:lvlText w:val=""/>
      <w:pPr>
        <w:ind w:hanging="1440" w:left="1440"/>
      </w:pPr>
    </w:lvl>
    <w:lvl w:ilvl="8">
      <w:start w:val="1"/>
      <w:numFmt w:val="none"/>
      <w:lvlJc w:val="left"/>
      <w:suff w:val="nothing"/>
      <w:lvlText w:val=""/>
      <w:pPr>
        <w:ind w:hanging="1584" w:left="1584"/>
      </w:pPr>
    </w:lvl>
  </w:abstractNum>
  <w:num w:numId="1">
    <w:abstractNumId w:val="1"/>
  </w:num>
  <w:num w:numId="2">
    <w:abstractNumId w:val="2"/>
  </w:num>
</w:numbering>
</file>

<file path=word/styles.xml><?xml version="1.0" encoding="utf-8"?>
<w:styles xmlns:w="http://schemas.openxmlformats.org/wordprocessingml/2006/main">
  <w:style w:styleId="style0" w:type="paragraph">
    <w:name w:val="Padrão"/>
    <w:next w:val="style0"/>
    <w:pPr>
      <w:jc w:val="left"/>
      <w:widowControl/>
      <w:tabs>
        <w:tab w:leader="none" w:pos="709" w:val="left"/>
      </w:tabs>
      <w:suppressAutoHyphens w:val="true"/>
      <w:spacing w:after="200" w:before="0" w:line="276" w:lineRule="atLeast"/>
    </w:pPr>
    <w:rPr>
      <w:color w:val="auto"/>
      <w:sz w:val="22"/>
      <w:szCs w:val="22"/>
      <w:rFonts w:ascii="Calibri" w:cs="" w:eastAsia="DejaVu Sans" w:hAnsi="Calibri"/>
      <w:lang w:bidi="ar-SA" w:eastAsia="en-US" w:val="pt-BR"/>
    </w:rPr>
  </w:style>
  <w:style w:styleId="style15" w:type="character">
    <w:name w:val="Default Paragraph Font"/>
    <w:next w:val="style15"/>
    <w:rPr/>
  </w:style>
  <w:style w:styleId="style16" w:type="character">
    <w:name w:val="apple-converted-space"/>
    <w:basedOn w:val="style15"/>
    <w:next w:val="style16"/>
    <w:rPr/>
  </w:style>
  <w:style w:styleId="style17" w:type="character">
    <w:name w:val="apple-style-span"/>
    <w:basedOn w:val="style15"/>
    <w:next w:val="style17"/>
    <w:rPr/>
  </w:style>
  <w:style w:styleId="style18" w:type="character">
    <w:name w:val="ListLabel 1"/>
    <w:next w:val="style18"/>
    <w:rPr>
      <w:b/>
    </w:rPr>
  </w:style>
  <w:style w:styleId="style19" w:type="paragraph">
    <w:name w:val="Título"/>
    <w:basedOn w:val="style0"/>
    <w:next w:val="style20"/>
    <w:pPr>
      <w:keepNext/>
      <w:spacing w:after="120" w:before="240"/>
    </w:pPr>
    <w:rPr>
      <w:sz w:val="28"/>
      <w:szCs w:val="28"/>
      <w:rFonts w:ascii="Liberation Sans" w:cs="DejaVu Sans" w:eastAsia="DejaVu Sans" w:hAnsi="Liberation Sans"/>
    </w:rPr>
  </w:style>
  <w:style w:styleId="style20" w:type="paragraph">
    <w:name w:val="Corpo de texto"/>
    <w:basedOn w:val="style0"/>
    <w:next w:val="style20"/>
    <w:pPr>
      <w:spacing w:after="120" w:before="0"/>
    </w:pPr>
    <w:rPr/>
  </w:style>
  <w:style w:styleId="style21" w:type="paragraph">
    <w:name w:val="Lista"/>
    <w:basedOn w:val="style20"/>
    <w:next w:val="style21"/>
    <w:pPr/>
    <w:rPr>
      <w:rFonts w:ascii="Liberation Serif" w:hAnsi="Liberation Serif"/>
    </w:rPr>
  </w:style>
  <w:style w:styleId="style22" w:type="paragraph">
    <w:name w:val="Legenda"/>
    <w:basedOn w:val="style0"/>
    <w:next w:val="style22"/>
    <w:pPr>
      <w:suppressLineNumbers/>
      <w:spacing w:after="120" w:before="120"/>
    </w:pPr>
    <w:rPr>
      <w:sz w:val="24"/>
      <w:i/>
      <w:szCs w:val="24"/>
      <w:iCs/>
      <w:rFonts w:ascii="Liberation Serif" w:hAnsi="Liberation Serif"/>
    </w:rPr>
  </w:style>
  <w:style w:styleId="style23" w:type="paragraph">
    <w:name w:val="Índice"/>
    <w:basedOn w:val="style0"/>
    <w:next w:val="style23"/>
    <w:pPr>
      <w:suppressLineNumbers/>
    </w:pPr>
    <w:rPr>
      <w:rFonts w:ascii="Liberation Serif" w:hAnsi="Liberation Serif"/>
    </w:rPr>
  </w:style>
  <w:style w:styleId="style24" w:type="paragraph">
    <w:name w:val="ecxmsonormal"/>
    <w:basedOn w:val="style0"/>
    <w:next w:val="style24"/>
    <w:pPr/>
    <w:rPr/>
  </w:style>
  <w:style w:styleId="style25" w:type="paragraph">
    <w:name w:val="ecxmsolistparagraph"/>
    <w:basedOn w:val="style0"/>
    <w:next w:val="style25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2011-09-30T13:40:00.00Z</dcterms:created>
  <dc:creator>Aline</dc:creator>
  <cp:lastModifiedBy>Aline</cp:lastModifiedBy>
  <dcterms:modified xsi:type="dcterms:W3CDTF">2011-09-30T17:34:00.00Z</dcterms:modified>
  <cp:revision>3</cp:revision>
</cp:coreProperties>
</file>